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40" w:lineRule="auto"/>
        <w:contextualSpacing w:val="0"/>
        <w:rPr>
          <w:rFonts w:ascii="Lato" w:cs="Lato" w:eastAsia="Lato" w:hAnsi="Lato"/>
          <w:b w:val="1"/>
          <w:color w:val="222222"/>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76200</wp:posOffset>
            </wp:positionV>
            <wp:extent cx="1804988" cy="1804988"/>
            <wp:effectExtent b="0" l="0" r="0" t="0"/>
            <wp:wrapSquare wrapText="bothSides" distB="114300" distT="114300" distL="114300" distR="114300"/>
            <wp:docPr descr="phayes_cropped.jpg" id="1" name="image3.jpg"/>
            <a:graphic>
              <a:graphicData uri="http://schemas.openxmlformats.org/drawingml/2006/picture">
                <pic:pic>
                  <pic:nvPicPr>
                    <pic:cNvPr descr="phayes_cropped.jpg" id="0" name="image3.jpg"/>
                    <pic:cNvPicPr preferRelativeResize="0"/>
                  </pic:nvPicPr>
                  <pic:blipFill>
                    <a:blip r:embed="rId6"/>
                    <a:srcRect b="0" l="0" r="0" t="0"/>
                    <a:stretch>
                      <a:fillRect/>
                    </a:stretch>
                  </pic:blipFill>
                  <pic:spPr>
                    <a:xfrm>
                      <a:off x="0" y="0"/>
                      <a:ext cx="1804988" cy="1804988"/>
                    </a:xfrm>
                    <a:prstGeom prst="rect"/>
                    <a:ln/>
                  </pic:spPr>
                </pic:pic>
              </a:graphicData>
            </a:graphic>
          </wp:anchor>
        </w:drawing>
      </w:r>
    </w:p>
    <w:p w:rsidR="00000000" w:rsidDel="00000000" w:rsidP="00000000" w:rsidRDefault="00000000" w:rsidRPr="00000000">
      <w:pPr>
        <w:spacing w:line="276" w:lineRule="auto"/>
        <w:contextualSpacing w:val="0"/>
        <w:rPr>
          <w:rFonts w:ascii="Lato" w:cs="Lato" w:eastAsia="Lato" w:hAnsi="Lato"/>
          <w:b w:val="1"/>
          <w:sz w:val="24"/>
          <w:szCs w:val="24"/>
        </w:rPr>
      </w:pPr>
      <w:r w:rsidDel="00000000" w:rsidR="00000000" w:rsidRPr="00000000">
        <w:rPr>
          <w:rFonts w:ascii="Lato" w:cs="Lato" w:eastAsia="Lato" w:hAnsi="Lato"/>
          <w:b w:val="1"/>
          <w:sz w:val="24"/>
          <w:szCs w:val="24"/>
          <w:rtl w:val="0"/>
        </w:rPr>
        <w:t xml:space="preserve">Princess Hayes, B.A., A.A.S</w:t>
      </w:r>
    </w:p>
    <w:p w:rsidR="00000000" w:rsidDel="00000000" w:rsidP="00000000" w:rsidRDefault="00000000" w:rsidRPr="00000000">
      <w:pPr>
        <w:spacing w:line="276" w:lineRule="auto"/>
        <w:contextualSpacing w:val="0"/>
        <w:rPr>
          <w:rFonts w:ascii="Lato" w:cs="Lato" w:eastAsia="Lato" w:hAnsi="Lato"/>
          <w:sz w:val="24"/>
          <w:szCs w:val="24"/>
        </w:rPr>
      </w:pPr>
      <w:r w:rsidDel="00000000" w:rsidR="00000000" w:rsidRPr="00000000">
        <w:rPr>
          <w:rtl w:val="0"/>
        </w:rPr>
      </w:r>
    </w:p>
    <w:p w:rsidR="00000000" w:rsidDel="00000000" w:rsidP="00000000" w:rsidRDefault="00000000" w:rsidRPr="00000000">
      <w:pPr>
        <w:spacing w:line="276"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Princess Hayes is webmaster of N.A.O.B.I Detroit. </w:t>
      </w:r>
    </w:p>
    <w:p w:rsidR="00000000" w:rsidDel="00000000" w:rsidP="00000000" w:rsidRDefault="00000000" w:rsidRPr="00000000">
      <w:pPr>
        <w:spacing w:line="276" w:lineRule="auto"/>
        <w:contextualSpacing w:val="0"/>
        <w:rPr>
          <w:rFonts w:ascii="Lato" w:cs="Lato" w:eastAsia="Lato" w:hAnsi="Lato"/>
          <w:sz w:val="24"/>
          <w:szCs w:val="24"/>
        </w:rPr>
      </w:pPr>
      <w:r w:rsidDel="00000000" w:rsidR="00000000" w:rsidRPr="00000000">
        <w:rPr>
          <w:rtl w:val="0"/>
        </w:rPr>
      </w:r>
    </w:p>
    <w:p w:rsidR="00000000" w:rsidDel="00000000" w:rsidP="00000000" w:rsidRDefault="00000000" w:rsidRPr="00000000">
      <w:pPr>
        <w:spacing w:line="276"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Princess holds a Bachelor of Arts in Communication from Oakland University, a Radio, Video and Film diploma from Specs Howard School of Media Arts and an Associate of Applied Science in Sign Language Interpreting from  Oakland Community College.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240" w:lineRule="auto"/>
        <w:contextualSpacing w:val="0"/>
        <w:rPr>
          <w:rFonts w:ascii="Lato" w:cs="Lato" w:eastAsia="Lato" w:hAnsi="Lato"/>
          <w:b w:val="1"/>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Lato" w:cs="Lato" w:eastAsia="Lato" w:hAnsi="Lato"/>
          <w:b w:val="1"/>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Lato" w:cs="Lato" w:eastAsia="Lato" w:hAnsi="Lato"/>
          <w:b w:val="1"/>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Lato" w:cs="Lato" w:eastAsia="Lato" w:hAnsi="Lato"/>
          <w:b w:val="1"/>
          <w:color w:val="222222"/>
          <w:sz w:val="24"/>
          <w:szCs w:val="24"/>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85725</wp:posOffset>
            </wp:positionV>
            <wp:extent cx="1545901" cy="2081213"/>
            <wp:effectExtent b="0" l="0" r="0" t="0"/>
            <wp:wrapSquare wrapText="bothSides" distB="114300" distT="114300" distL="114300" distR="114300"/>
            <wp:docPr descr="image1.jpeg" id="2" name="image5.jpg"/>
            <a:graphic>
              <a:graphicData uri="http://schemas.openxmlformats.org/drawingml/2006/picture">
                <pic:pic>
                  <pic:nvPicPr>
                    <pic:cNvPr descr="image1.jpeg" id="0" name="image5.jpg"/>
                    <pic:cNvPicPr preferRelativeResize="0"/>
                  </pic:nvPicPr>
                  <pic:blipFill>
                    <a:blip r:embed="rId7"/>
                    <a:srcRect b="0" l="0" r="0" t="0"/>
                    <a:stretch>
                      <a:fillRect/>
                    </a:stretch>
                  </pic:blipFill>
                  <pic:spPr>
                    <a:xfrm>
                      <a:off x="0" y="0"/>
                      <a:ext cx="1545901" cy="2081213"/>
                    </a:xfrm>
                    <a:prstGeom prst="rect"/>
                    <a:ln/>
                  </pic:spPr>
                </pic:pic>
              </a:graphicData>
            </a:graphic>
          </wp:anchor>
        </w:drawing>
      </w:r>
    </w:p>
    <w:p w:rsidR="00000000" w:rsidDel="00000000" w:rsidP="00000000" w:rsidRDefault="00000000" w:rsidRPr="00000000">
      <w:pPr>
        <w:spacing w:line="240" w:lineRule="auto"/>
        <w:contextualSpacing w:val="0"/>
        <w:rPr>
          <w:rFonts w:ascii="Lato" w:cs="Lato" w:eastAsia="Lato" w:hAnsi="Lato"/>
          <w:b w:val="1"/>
          <w:color w:val="222222"/>
          <w:sz w:val="24"/>
          <w:szCs w:val="24"/>
          <w:highlight w:val="white"/>
        </w:rPr>
      </w:pPr>
      <w:r w:rsidDel="00000000" w:rsidR="00000000" w:rsidRPr="00000000">
        <w:rPr>
          <w:rFonts w:ascii="Lato" w:cs="Lato" w:eastAsia="Lato" w:hAnsi="Lato"/>
          <w:b w:val="1"/>
          <w:color w:val="222222"/>
          <w:sz w:val="24"/>
          <w:szCs w:val="24"/>
          <w:highlight w:val="white"/>
          <w:rtl w:val="0"/>
        </w:rPr>
        <w:t xml:space="preserve">Tierra Carter, B.S., </w:t>
      </w:r>
      <w:r w:rsidDel="00000000" w:rsidR="00000000" w:rsidRPr="00000000">
        <w:rPr>
          <w:rFonts w:ascii="Lato" w:cs="Lato" w:eastAsia="Lato" w:hAnsi="Lato"/>
          <w:b w:val="1"/>
          <w:sz w:val="24"/>
          <w:szCs w:val="24"/>
          <w:rtl w:val="0"/>
        </w:rPr>
        <w:t xml:space="preserve">A.A.S</w:t>
      </w:r>
      <w:r w:rsidDel="00000000" w:rsidR="00000000" w:rsidRPr="00000000">
        <w:rPr>
          <w:rFonts w:ascii="Lato" w:cs="Lato" w:eastAsia="Lato" w:hAnsi="Lato"/>
          <w:b w:val="1"/>
          <w:color w:val="222222"/>
          <w:sz w:val="24"/>
          <w:szCs w:val="24"/>
          <w:highlight w:val="white"/>
          <w:rtl w:val="0"/>
        </w:rPr>
        <w:t xml:space="preserve"> </w:t>
      </w:r>
    </w:p>
    <w:p w:rsidR="00000000" w:rsidDel="00000000" w:rsidP="00000000" w:rsidRDefault="00000000" w:rsidRPr="00000000">
      <w:pPr>
        <w:spacing w:line="240" w:lineRule="auto"/>
        <w:contextualSpacing w:val="0"/>
        <w:rPr>
          <w:rFonts w:ascii="Lato" w:cs="Lato" w:eastAsia="Lato" w:hAnsi="Lato"/>
          <w:color w:val="222222"/>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rFonts w:ascii="Lato" w:cs="Lato" w:eastAsia="Lato" w:hAnsi="Lato"/>
          <w:color w:val="222222"/>
          <w:sz w:val="24"/>
          <w:szCs w:val="24"/>
          <w:highlight w:val="white"/>
        </w:rPr>
      </w:pPr>
      <w:r w:rsidDel="00000000" w:rsidR="00000000" w:rsidRPr="00000000">
        <w:rPr>
          <w:rFonts w:ascii="Lato" w:cs="Lato" w:eastAsia="Lato" w:hAnsi="Lato"/>
          <w:color w:val="222222"/>
          <w:sz w:val="24"/>
          <w:szCs w:val="24"/>
          <w:highlight w:val="white"/>
          <w:rtl w:val="0"/>
        </w:rPr>
        <w:t xml:space="preserve">Tierra Carter serves as corresponding secretary for N.A.O.B.I Detroit. She is an ITP grad with her sights set on national certification.  She works diligently to connect student interpreters with certified interpreters. </w:t>
      </w:r>
    </w:p>
    <w:p w:rsidR="00000000" w:rsidDel="00000000" w:rsidP="00000000" w:rsidRDefault="00000000" w:rsidRPr="00000000">
      <w:pPr>
        <w:spacing w:line="276" w:lineRule="auto"/>
        <w:contextualSpacing w:val="0"/>
        <w:rPr>
          <w:rFonts w:ascii="Lato" w:cs="Lato" w:eastAsia="Lato" w:hAnsi="Lato"/>
          <w:color w:val="222222"/>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rFonts w:ascii="Lato" w:cs="Lato" w:eastAsia="Lato" w:hAnsi="Lato"/>
          <w:color w:val="222222"/>
          <w:sz w:val="24"/>
          <w:szCs w:val="24"/>
          <w:highlight w:val="white"/>
        </w:rPr>
      </w:pPr>
      <w:r w:rsidDel="00000000" w:rsidR="00000000" w:rsidRPr="00000000">
        <w:rPr>
          <w:rFonts w:ascii="Lato" w:cs="Lato" w:eastAsia="Lato" w:hAnsi="Lato"/>
          <w:color w:val="222222"/>
          <w:sz w:val="24"/>
          <w:szCs w:val="24"/>
          <w:highlight w:val="white"/>
          <w:rtl w:val="0"/>
        </w:rPr>
        <w:t xml:space="preserve">Tierra hold a Bachelor of Science from Bachelor of Science  from North Carolina A&amp;T State University and an </w:t>
      </w:r>
      <w:r w:rsidDel="00000000" w:rsidR="00000000" w:rsidRPr="00000000">
        <w:rPr>
          <w:rFonts w:ascii="Lato" w:cs="Lato" w:eastAsia="Lato" w:hAnsi="Lato"/>
          <w:sz w:val="24"/>
          <w:szCs w:val="24"/>
          <w:rtl w:val="0"/>
        </w:rPr>
        <w:t xml:space="preserve">Associate of Applied Science in Sign Language Interpreting from Oakland Community College.</w:t>
      </w:r>
      <w:r w:rsidDel="00000000" w:rsidR="00000000" w:rsidRPr="00000000">
        <w:rPr>
          <w:rtl w:val="0"/>
        </w:rPr>
      </w:r>
    </w:p>
    <w:p w:rsidR="00000000" w:rsidDel="00000000" w:rsidP="00000000" w:rsidRDefault="00000000" w:rsidRPr="00000000">
      <w:pPr>
        <w:spacing w:line="240" w:lineRule="auto"/>
        <w:contextualSpacing w:val="0"/>
        <w:rPr>
          <w:rFonts w:ascii="Lato" w:cs="Lato" w:eastAsia="Lato" w:hAnsi="Lato"/>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Lato" w:cs="Lato" w:eastAsia="Lato" w:hAnsi="Lato"/>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Lato" w:cs="Lato" w:eastAsia="Lato" w:hAnsi="Lato"/>
          <w:color w:val="222222"/>
          <w:sz w:val="24"/>
          <w:szCs w:val="24"/>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85725</wp:posOffset>
            </wp:positionV>
            <wp:extent cx="1619250" cy="2162175"/>
            <wp:effectExtent b="0" l="0" r="0" t="0"/>
            <wp:wrapSquare wrapText="bothSides" distB="114300" distT="114300" distL="114300" distR="114300"/>
            <wp:docPr id="3"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1619250" cy="2162175"/>
                    </a:xfrm>
                    <a:prstGeom prst="rect"/>
                    <a:ln/>
                  </pic:spPr>
                </pic:pic>
              </a:graphicData>
            </a:graphic>
          </wp:anchor>
        </w:drawing>
      </w:r>
    </w:p>
    <w:p w:rsidR="00000000" w:rsidDel="00000000" w:rsidP="00000000" w:rsidRDefault="00000000" w:rsidRPr="00000000">
      <w:pPr>
        <w:spacing w:line="276" w:lineRule="auto"/>
        <w:contextualSpacing w:val="0"/>
        <w:rPr>
          <w:rFonts w:ascii="Lato" w:cs="Lato" w:eastAsia="Lato" w:hAnsi="Lato"/>
          <w:b w:val="1"/>
          <w:color w:val="222222"/>
          <w:sz w:val="24"/>
          <w:szCs w:val="24"/>
          <w:highlight w:val="white"/>
        </w:rPr>
      </w:pPr>
      <w:r w:rsidDel="00000000" w:rsidR="00000000" w:rsidRPr="00000000">
        <w:rPr>
          <w:rFonts w:ascii="Lato" w:cs="Lato" w:eastAsia="Lato" w:hAnsi="Lato"/>
          <w:b w:val="1"/>
          <w:color w:val="222222"/>
          <w:sz w:val="24"/>
          <w:szCs w:val="24"/>
          <w:highlight w:val="white"/>
          <w:rtl w:val="0"/>
        </w:rPr>
        <w:t xml:space="preserve">Brandon Williams </w:t>
      </w:r>
    </w:p>
    <w:p w:rsidR="00000000" w:rsidDel="00000000" w:rsidP="00000000" w:rsidRDefault="00000000" w:rsidRPr="00000000">
      <w:pPr>
        <w:spacing w:line="276" w:lineRule="auto"/>
        <w:contextualSpacing w:val="0"/>
        <w:rPr>
          <w:rFonts w:ascii="Lato" w:cs="Lato" w:eastAsia="Lato" w:hAnsi="Lato"/>
          <w:b w:val="1"/>
          <w:color w:val="222222"/>
          <w:sz w:val="24"/>
          <w:szCs w:val="24"/>
          <w:highlight w:val="white"/>
        </w:rPr>
      </w:pPr>
      <w:r w:rsidDel="00000000" w:rsidR="00000000" w:rsidRPr="00000000">
        <w:rPr>
          <w:rFonts w:ascii="Lato" w:cs="Lato" w:eastAsia="Lato" w:hAnsi="Lato"/>
          <w:b w:val="1"/>
          <w:color w:val="222222"/>
          <w:sz w:val="24"/>
          <w:szCs w:val="24"/>
          <w:highlight w:val="white"/>
          <w:rtl w:val="0"/>
        </w:rPr>
        <w:t xml:space="preserve"> </w:t>
      </w:r>
    </w:p>
    <w:p w:rsidR="00000000" w:rsidDel="00000000" w:rsidP="00000000" w:rsidRDefault="00000000" w:rsidRPr="00000000">
      <w:pPr>
        <w:spacing w:line="276" w:lineRule="auto"/>
        <w:contextualSpacing w:val="0"/>
        <w:rPr>
          <w:rFonts w:ascii="Lato" w:cs="Lato" w:eastAsia="Lato" w:hAnsi="Lato"/>
          <w:color w:val="222222"/>
          <w:sz w:val="24"/>
          <w:szCs w:val="24"/>
          <w:highlight w:val="white"/>
        </w:rPr>
      </w:pPr>
      <w:r w:rsidDel="00000000" w:rsidR="00000000" w:rsidRPr="00000000">
        <w:rPr>
          <w:rFonts w:ascii="Lato" w:cs="Lato" w:eastAsia="Lato" w:hAnsi="Lato"/>
          <w:color w:val="222222"/>
          <w:sz w:val="24"/>
          <w:szCs w:val="24"/>
          <w:highlight w:val="white"/>
          <w:rtl w:val="0"/>
        </w:rPr>
        <w:t xml:space="preserve">Brandon Williams is Student Liaison for N.A.O.B.I Detroit.</w:t>
      </w:r>
    </w:p>
    <w:p w:rsidR="00000000" w:rsidDel="00000000" w:rsidP="00000000" w:rsidRDefault="00000000" w:rsidRPr="00000000">
      <w:pPr>
        <w:spacing w:line="276" w:lineRule="auto"/>
        <w:contextualSpacing w:val="0"/>
        <w:rPr>
          <w:rFonts w:ascii="Lato" w:cs="Lato" w:eastAsia="Lato" w:hAnsi="Lato"/>
          <w:color w:val="222222"/>
          <w:sz w:val="24"/>
          <w:szCs w:val="24"/>
          <w:highlight w:val="white"/>
        </w:rPr>
      </w:pPr>
      <w:r w:rsidDel="00000000" w:rsidR="00000000" w:rsidRPr="00000000">
        <w:rPr>
          <w:rFonts w:ascii="Lato" w:cs="Lato" w:eastAsia="Lato" w:hAnsi="Lato"/>
          <w:color w:val="222222"/>
          <w:sz w:val="24"/>
          <w:szCs w:val="24"/>
          <w:highlight w:val="white"/>
          <w:rtl w:val="0"/>
        </w:rPr>
        <w:t xml:space="preserve"> </w:t>
      </w:r>
    </w:p>
    <w:p w:rsidR="00000000" w:rsidDel="00000000" w:rsidP="00000000" w:rsidRDefault="00000000" w:rsidRPr="00000000">
      <w:pPr>
        <w:spacing w:line="276" w:lineRule="auto"/>
        <w:contextualSpacing w:val="0"/>
        <w:rPr>
          <w:rFonts w:ascii="Lato" w:cs="Lato" w:eastAsia="Lato" w:hAnsi="Lato"/>
          <w:color w:val="222222"/>
          <w:sz w:val="24"/>
          <w:szCs w:val="24"/>
          <w:highlight w:val="white"/>
        </w:rPr>
      </w:pPr>
      <w:r w:rsidDel="00000000" w:rsidR="00000000" w:rsidRPr="00000000">
        <w:rPr>
          <w:rFonts w:ascii="Lato" w:cs="Lato" w:eastAsia="Lato" w:hAnsi="Lato"/>
          <w:color w:val="222222"/>
          <w:sz w:val="24"/>
          <w:szCs w:val="24"/>
          <w:highlight w:val="white"/>
          <w:rtl w:val="0"/>
        </w:rPr>
        <w:t xml:space="preserve">He is a current ITP student enrolled at Oakland Community College. His goal is to obtain a national certification with a legal endorsement His expected graduation date December 2018.</w:t>
      </w:r>
    </w:p>
    <w:p w:rsidR="00000000" w:rsidDel="00000000" w:rsidP="00000000" w:rsidRDefault="00000000" w:rsidRPr="00000000">
      <w:pPr>
        <w:spacing w:line="276" w:lineRule="auto"/>
        <w:contextualSpacing w:val="0"/>
        <w:rPr>
          <w:rFonts w:ascii="Lato" w:cs="Lato" w:eastAsia="Lato" w:hAnsi="Lato"/>
          <w:color w:val="222222"/>
          <w:sz w:val="24"/>
          <w:szCs w:val="24"/>
          <w:highlight w:val="white"/>
        </w:rPr>
      </w:pPr>
      <w:r w:rsidDel="00000000" w:rsidR="00000000" w:rsidRPr="00000000">
        <w:rPr>
          <w:rFonts w:ascii="Lato" w:cs="Lato" w:eastAsia="Lato" w:hAnsi="Lato"/>
          <w:color w:val="222222"/>
          <w:sz w:val="24"/>
          <w:szCs w:val="24"/>
          <w:highlight w:val="white"/>
          <w:rtl w:val="0"/>
        </w:rPr>
        <w:t xml:space="preserve"> </w:t>
      </w:r>
    </w:p>
    <w:p w:rsidR="00000000" w:rsidDel="00000000" w:rsidP="00000000" w:rsidRDefault="00000000" w:rsidRPr="00000000">
      <w:pPr>
        <w:spacing w:line="276" w:lineRule="auto"/>
        <w:contextualSpacing w:val="0"/>
        <w:rPr>
          <w:rFonts w:ascii="Lato" w:cs="Lato" w:eastAsia="Lato" w:hAnsi="Lato"/>
          <w:color w:val="222222"/>
          <w:sz w:val="24"/>
          <w:szCs w:val="24"/>
          <w:highlight w:val="white"/>
        </w:rPr>
      </w:pPr>
      <w:r w:rsidDel="00000000" w:rsidR="00000000" w:rsidRPr="00000000">
        <w:rPr>
          <w:rFonts w:ascii="Lato" w:cs="Lato" w:eastAsia="Lato" w:hAnsi="Lato"/>
          <w:color w:val="222222"/>
          <w:sz w:val="24"/>
          <w:szCs w:val="24"/>
          <w:highlight w:val="white"/>
          <w:rtl w:val="0"/>
        </w:rPr>
        <w:t xml:space="preserve">Brandon is a former teacher.  He has a liberal arts degree with a focus in Education.</w:t>
      </w:r>
    </w:p>
    <w:p w:rsidR="00000000" w:rsidDel="00000000" w:rsidP="00000000" w:rsidRDefault="00000000" w:rsidRPr="00000000">
      <w:pPr>
        <w:spacing w:line="240" w:lineRule="auto"/>
        <w:contextualSpacing w:val="0"/>
        <w:rPr>
          <w:rFonts w:ascii="Lato" w:cs="Lato" w:eastAsia="Lato" w:hAnsi="Lato"/>
          <w:color w:val="222222"/>
          <w:sz w:val="24"/>
          <w:szCs w:val="24"/>
          <w:highlight w:val="white"/>
        </w:rPr>
      </w:pPr>
      <w:r w:rsidDel="00000000" w:rsidR="00000000" w:rsidRPr="00000000">
        <w:rPr>
          <w:rtl w:val="0"/>
        </w:rPr>
      </w:r>
    </w:p>
    <w:sectPr>
      <w:headerReference r:id="rId9"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5.jpg"/><Relationship Id="rId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